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Bookman Old Style" w:cs="Times New Roman" w:hAnsi="Bookman Old Style"/>
          <w:b/>
          <w:sz w:val="44"/>
          <w:szCs w:val="40"/>
        </w:rPr>
      </w:pPr>
      <w:r>
        <w:rPr>
          <w:rFonts w:ascii="Bookman Old Style" w:cs="Times New Roman" w:hAnsi="Bookman Old Style"/>
          <w:b/>
          <w:sz w:val="44"/>
          <w:szCs w:val="40"/>
        </w:rPr>
        <w:t xml:space="preserve">CURRICULUM </w:t>
      </w:r>
      <w:r>
        <w:rPr>
          <w:rFonts w:ascii="Bookman Old Style" w:cs="Times New Roman" w:hAnsi="Bookman Old Style"/>
          <w:b/>
          <w:sz w:val="44"/>
          <w:szCs w:val="40"/>
        </w:rPr>
        <w:t>VITAE</w:t>
      </w:r>
    </w:p>
    <w:p>
      <w:pPr>
        <w:pStyle w:val="style0"/>
        <w:spacing w:after="0"/>
        <w:jc w:val="center"/>
        <w:rPr>
          <w:rFonts w:ascii="Bookman Old Style" w:cs="Times New Roman" w:hAnsi="Bookman Old Style"/>
          <w:b/>
          <w:sz w:val="36"/>
          <w:szCs w:val="32"/>
        </w:rPr>
      </w:pPr>
      <w:r>
        <w:rPr>
          <w:rFonts w:ascii="Bookman Old Style" w:cs="Times New Roman" w:hAnsi="Bookman Old Style"/>
          <w:b/>
          <w:sz w:val="36"/>
          <w:szCs w:val="32"/>
        </w:rPr>
        <w:t>MARK KIPYEGO TENAI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P.O BOX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2966- ELDORET,</w:t>
      </w:r>
      <w:r>
        <w:rPr>
          <w:rFonts w:ascii="Times New Roman" w:cs="Times New Roman" w:hAnsi="Times New Roman"/>
          <w:b/>
          <w:sz w:val="28"/>
          <w:szCs w:val="28"/>
        </w:rPr>
        <w:t xml:space="preserve"> KENYA</w:t>
      </w:r>
    </w:p>
    <w:p>
      <w:pPr>
        <w:pStyle w:val="style0"/>
        <w:tabs>
          <w:tab w:val="center" w:leader="none" w:pos="5220"/>
          <w:tab w:val="left" w:leader="none" w:pos="7230"/>
        </w:tabs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CELL: +254 </w:t>
      </w:r>
      <w:r>
        <w:rPr>
          <w:rFonts w:ascii="Times New Roman" w:cs="Times New Roman" w:hAnsi="Times New Roman"/>
          <w:b/>
          <w:sz w:val="28"/>
          <w:szCs w:val="28"/>
        </w:rPr>
        <w:t>707331770</w:t>
      </w:r>
      <w:r>
        <w:rPr>
          <w:rFonts w:ascii="Times New Roman" w:cs="Times New Roman" w:hAnsi="Times New Roman"/>
          <w:b/>
          <w:sz w:val="28"/>
          <w:szCs w:val="28"/>
        </w:rPr>
        <w:tab/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Email Address: </w:t>
      </w:r>
      <w:r>
        <w:rPr>
          <w:b/>
          <w:bCs/>
          <w:sz w:val="28"/>
          <w:szCs w:val="28"/>
        </w:rPr>
        <w:t>tenaimarksamoei4</w:t>
      </w:r>
      <w:r>
        <w:rPr>
          <w:b/>
          <w:bCs/>
          <w:sz w:val="28"/>
          <w:szCs w:val="28"/>
        </w:rPr>
        <w:t>@gmail.com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PERSONAL INFORMATION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GENDER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MALE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MARITAL STATUS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MARRIED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NATIONALITY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KENYAN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RELIGION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CHRISTIAN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ID NO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25193296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D.O.B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01/03/1986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LANGUAGES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F</w:t>
      </w:r>
      <w:r>
        <w:rPr>
          <w:rFonts w:ascii="Times New Roman" w:cs="Times New Roman" w:hAnsi="Times New Roman"/>
          <w:sz w:val="28"/>
          <w:szCs w:val="28"/>
        </w:rPr>
        <w:t>luent in written and</w:t>
      </w:r>
      <w:r>
        <w:rPr>
          <w:rFonts w:ascii="Times New Roman" w:cs="Times New Roman" w:hAnsi="Times New Roman"/>
          <w:sz w:val="28"/>
          <w:szCs w:val="28"/>
        </w:rPr>
        <w:t xml:space="preserve"> spoken English, Kiswahili and </w:t>
      </w:r>
      <w:r>
        <w:rPr>
          <w:rFonts w:ascii="Times New Roman" w:cs="Times New Roman" w:hAnsi="Times New Roman"/>
          <w:sz w:val="28"/>
          <w:szCs w:val="28"/>
        </w:rPr>
        <w:t>K</w:t>
      </w:r>
      <w:r>
        <w:rPr>
          <w:rFonts w:ascii="Times New Roman" w:cs="Times New Roman" w:hAnsi="Times New Roman"/>
          <w:sz w:val="28"/>
          <w:szCs w:val="28"/>
        </w:rPr>
        <w:t>alenjin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CAREER OBJECTIVES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Always </w:t>
      </w:r>
      <w:r>
        <w:rPr>
          <w:rFonts w:ascii="Times New Roman" w:cs="Times New Roman" w:hAnsi="Times New Roman"/>
          <w:sz w:val="28"/>
          <w:szCs w:val="28"/>
        </w:rPr>
        <w:t>flexible,</w:t>
      </w:r>
      <w:r>
        <w:rPr>
          <w:rFonts w:ascii="Times New Roman" w:cs="Times New Roman" w:hAnsi="Times New Roman"/>
          <w:sz w:val="28"/>
          <w:szCs w:val="28"/>
        </w:rPr>
        <w:t xml:space="preserve"> team player and with good </w:t>
      </w:r>
      <w:r>
        <w:rPr>
          <w:rFonts w:ascii="Times New Roman" w:cs="Times New Roman" w:hAnsi="Times New Roman"/>
          <w:sz w:val="28"/>
          <w:szCs w:val="28"/>
        </w:rPr>
        <w:t>performance</w:t>
      </w:r>
      <w:r>
        <w:rPr>
          <w:rFonts w:ascii="Times New Roman" w:cs="Times New Roman" w:hAnsi="Times New Roman"/>
          <w:sz w:val="28"/>
          <w:szCs w:val="28"/>
        </w:rPr>
        <w:t xml:space="preserve"> and </w:t>
      </w:r>
      <w:r>
        <w:rPr>
          <w:rFonts w:ascii="Times New Roman" w:cs="Times New Roman" w:hAnsi="Times New Roman"/>
          <w:sz w:val="28"/>
          <w:szCs w:val="28"/>
        </w:rPr>
        <w:t>always</w:t>
      </w:r>
      <w:r>
        <w:rPr>
          <w:rFonts w:ascii="Times New Roman" w:cs="Times New Roman" w:hAnsi="Times New Roman"/>
          <w:sz w:val="28"/>
          <w:szCs w:val="28"/>
        </w:rPr>
        <w:t xml:space="preserve"> aim to </w:t>
      </w:r>
      <w:r>
        <w:rPr>
          <w:rFonts w:ascii="Times New Roman" w:cs="Times New Roman" w:hAnsi="Times New Roman"/>
          <w:sz w:val="28"/>
          <w:szCs w:val="28"/>
        </w:rPr>
        <w:t>exceed set</w:t>
      </w:r>
      <w:r>
        <w:rPr>
          <w:rFonts w:ascii="Times New Roman" w:cs="Times New Roman" w:hAnsi="Times New Roman"/>
          <w:sz w:val="28"/>
          <w:szCs w:val="28"/>
        </w:rPr>
        <w:t xml:space="preserve"> down goals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PERSONAL ATTRIBUTES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 positive minded individual with excellent written </w:t>
      </w:r>
      <w:r>
        <w:rPr>
          <w:rFonts w:ascii="Times New Roman" w:cs="Times New Roman" w:hAnsi="Times New Roman"/>
          <w:sz w:val="28"/>
          <w:szCs w:val="28"/>
        </w:rPr>
        <w:t>and spoken communication skills</w:t>
      </w:r>
      <w:r>
        <w:rPr>
          <w:rFonts w:ascii="Times New Roman" w:cs="Times New Roman" w:hAnsi="Times New Roman"/>
          <w:sz w:val="28"/>
          <w:szCs w:val="28"/>
        </w:rPr>
        <w:t xml:space="preserve">. Focused team player, committed to achieving goals, diligent and enthusiastic quick learner, </w:t>
      </w:r>
      <w:r>
        <w:rPr>
          <w:rFonts w:ascii="Times New Roman" w:cs="Times New Roman" w:hAnsi="Times New Roman"/>
          <w:sz w:val="28"/>
          <w:szCs w:val="28"/>
        </w:rPr>
        <w:t>hardworking</w:t>
      </w:r>
      <w:r>
        <w:rPr>
          <w:rFonts w:ascii="Times New Roman" w:cs="Times New Roman" w:hAnsi="Times New Roman"/>
          <w:sz w:val="28"/>
          <w:szCs w:val="28"/>
        </w:rPr>
        <w:t xml:space="preserve"> and indust</w:t>
      </w:r>
      <w:r>
        <w:rPr>
          <w:rFonts w:ascii="Times New Roman" w:cs="Times New Roman" w:hAnsi="Times New Roman"/>
          <w:sz w:val="28"/>
          <w:szCs w:val="28"/>
        </w:rPr>
        <w:t>rious, Responsible and Honest wi</w:t>
      </w:r>
      <w:r>
        <w:rPr>
          <w:rFonts w:ascii="Times New Roman" w:cs="Times New Roman" w:hAnsi="Times New Roman"/>
          <w:sz w:val="28"/>
          <w:szCs w:val="28"/>
        </w:rPr>
        <w:t>th</w:t>
      </w:r>
      <w:r>
        <w:rPr>
          <w:rFonts w:ascii="Times New Roman" w:cs="Times New Roman" w:hAnsi="Times New Roman"/>
          <w:sz w:val="28"/>
          <w:szCs w:val="28"/>
        </w:rPr>
        <w:t xml:space="preserve"> an ability to work in </w:t>
      </w:r>
      <w:r>
        <w:rPr>
          <w:rFonts w:ascii="Times New Roman" w:cs="Times New Roman" w:hAnsi="Times New Roman"/>
          <w:sz w:val="28"/>
          <w:szCs w:val="28"/>
        </w:rPr>
        <w:t>a multi</w:t>
      </w:r>
      <w:r>
        <w:rPr>
          <w:rFonts w:ascii="Times New Roman" w:cs="Times New Roman" w:hAnsi="Times New Roman"/>
          <w:sz w:val="28"/>
          <w:szCs w:val="28"/>
        </w:rPr>
        <w:t>cultural and challenging environment.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EDUCATIONAL BACKGROUND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2023               :      British Council  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cs="Times New Roman" w:hAnsi="Times New Roman"/>
          <w:sz w:val="28"/>
          <w:szCs w:val="28"/>
        </w:rPr>
        <w:t>IELTS (7.0)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2018 – 2019    :     African Institute of Research </w:t>
      </w:r>
      <w:r>
        <w:rPr>
          <w:rFonts w:ascii="Times New Roman" w:cs="Times New Roman" w:hAnsi="Times New Roman"/>
          <w:b/>
          <w:sz w:val="28"/>
          <w:szCs w:val="28"/>
        </w:rPr>
        <w:t>And</w:t>
      </w:r>
      <w:r>
        <w:rPr>
          <w:rFonts w:ascii="Times New Roman" w:cs="Times New Roman" w:hAnsi="Times New Roman"/>
          <w:b/>
          <w:sz w:val="28"/>
          <w:szCs w:val="28"/>
        </w:rPr>
        <w:t xml:space="preserve"> Development Studies     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cs="Times New Roman" w:hAnsi="Times New Roman"/>
          <w:sz w:val="28"/>
          <w:szCs w:val="28"/>
        </w:rPr>
        <w:t>Certificate</w:t>
      </w:r>
      <w:r>
        <w:rPr>
          <w:rFonts w:ascii="Times New Roman" w:cs="Times New Roman" w:hAnsi="Times New Roman"/>
          <w:sz w:val="28"/>
          <w:szCs w:val="28"/>
        </w:rPr>
        <w:t xml:space="preserve"> in Counselling Psychology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2016                :      Kenya Nationals Examinations Council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cs="Times New Roman" w:hAnsi="Times New Roman"/>
          <w:sz w:val="28"/>
          <w:szCs w:val="28"/>
        </w:rPr>
        <w:t>Certificate of training as an Examiner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2013                :      </w:t>
      </w:r>
      <w:r>
        <w:rPr>
          <w:rFonts w:ascii="Times New Roman" w:cs="Times New Roman" w:hAnsi="Times New Roman"/>
          <w:b/>
          <w:sz w:val="28"/>
          <w:szCs w:val="28"/>
        </w:rPr>
        <w:t>COMPUTER  FUNDAMENTAL</w:t>
      </w:r>
      <w:r>
        <w:rPr>
          <w:rFonts w:ascii="Times New Roman" w:cs="Times New Roman" w:hAnsi="Times New Roman"/>
          <w:b/>
          <w:sz w:val="28"/>
          <w:szCs w:val="28"/>
        </w:rPr>
        <w:t xml:space="preserve"> INSTITUTE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cs="Times New Roman" w:hAnsi="Times New Roman"/>
          <w:sz w:val="28"/>
          <w:szCs w:val="28"/>
        </w:rPr>
        <w:t>Computer packages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2007-2011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:      </w:t>
      </w:r>
      <w:r>
        <w:rPr>
          <w:rFonts w:ascii="Times New Roman" w:cs="Times New Roman" w:hAnsi="Times New Roman"/>
          <w:b/>
          <w:sz w:val="28"/>
          <w:szCs w:val="28"/>
        </w:rPr>
        <w:t>KENYATTA UNIVERSITY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Bachelor of Education Arts (</w:t>
      </w:r>
      <w:r>
        <w:rPr>
          <w:rFonts w:ascii="Times New Roman" w:cs="Times New Roman" w:hAnsi="Times New Roman"/>
          <w:sz w:val="28"/>
          <w:szCs w:val="28"/>
        </w:rPr>
        <w:t>BEd</w:t>
      </w:r>
      <w:r>
        <w:rPr>
          <w:rFonts w:ascii="Times New Roman" w:cs="Times New Roman" w:hAnsi="Times New Roman"/>
          <w:sz w:val="28"/>
          <w:szCs w:val="28"/>
        </w:rPr>
        <w:t>.)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Qualification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First class </w:t>
      </w:r>
      <w:r>
        <w:rPr>
          <w:rFonts w:ascii="Times New Roman" w:cs="Times New Roman" w:hAnsi="Times New Roman"/>
          <w:sz w:val="28"/>
          <w:szCs w:val="28"/>
        </w:rPr>
        <w:t>honours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2002</w:t>
      </w:r>
      <w:r>
        <w:rPr>
          <w:rFonts w:ascii="Times New Roman" w:cs="Times New Roman" w:hAnsi="Times New Roman"/>
          <w:b/>
          <w:sz w:val="28"/>
          <w:szCs w:val="28"/>
        </w:rPr>
        <w:t>-</w:t>
      </w:r>
      <w:r>
        <w:rPr>
          <w:rFonts w:ascii="Times New Roman" w:cs="Times New Roman" w:hAnsi="Times New Roman"/>
          <w:b/>
          <w:sz w:val="28"/>
          <w:szCs w:val="28"/>
        </w:rPr>
        <w:t>2005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</w:t>
      </w:r>
      <w:r>
        <w:rPr>
          <w:rFonts w:ascii="Times New Roman" w:cs="Times New Roman" w:hAnsi="Times New Roman"/>
          <w:b/>
          <w:sz w:val="28"/>
          <w:szCs w:val="28"/>
        </w:rPr>
        <w:t>: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KALYET SECONDARY</w:t>
      </w:r>
      <w:r>
        <w:rPr>
          <w:rFonts w:ascii="Times New Roman" w:cs="Times New Roman" w:hAnsi="Times New Roman"/>
          <w:b/>
          <w:sz w:val="28"/>
          <w:szCs w:val="28"/>
        </w:rPr>
        <w:t xml:space="preserve"> SCHOOL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Kenya Certificate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Secondary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Education (KCS</w:t>
      </w:r>
      <w:r>
        <w:rPr>
          <w:rFonts w:ascii="Times New Roman" w:cs="Times New Roman" w:hAnsi="Times New Roman"/>
          <w:sz w:val="28"/>
          <w:szCs w:val="28"/>
        </w:rPr>
        <w:t>E)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Qualification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B+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1991</w:t>
      </w:r>
      <w:r>
        <w:rPr>
          <w:rFonts w:ascii="Times New Roman" w:cs="Times New Roman" w:hAnsi="Times New Roman"/>
          <w:b/>
          <w:sz w:val="28"/>
          <w:szCs w:val="28"/>
        </w:rPr>
        <w:t>-</w:t>
      </w:r>
      <w:r>
        <w:rPr>
          <w:rFonts w:ascii="Times New Roman" w:cs="Times New Roman" w:hAnsi="Times New Roman"/>
          <w:b/>
          <w:sz w:val="28"/>
          <w:szCs w:val="28"/>
        </w:rPr>
        <w:t>2000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:    </w:t>
      </w:r>
      <w:r>
        <w:rPr>
          <w:rFonts w:ascii="Times New Roman" w:cs="Times New Roman" w:hAnsi="Times New Roman"/>
          <w:b/>
          <w:sz w:val="28"/>
          <w:szCs w:val="28"/>
        </w:rPr>
        <w:t xml:space="preserve">NGOISA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PRIMARY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SCHOOL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Kenya </w:t>
      </w:r>
      <w:r>
        <w:rPr>
          <w:rFonts w:ascii="Times New Roman" w:cs="Times New Roman" w:hAnsi="Times New Roman"/>
          <w:sz w:val="28"/>
          <w:szCs w:val="28"/>
        </w:rPr>
        <w:t>Certificate 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Primary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Education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(KCPE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Qualification</w:t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385 Marks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WORK EXPERIENCE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2024: - KIPSANGUI BOYS SECONDARY SCHOOL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SENIOR TEACHER IV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Responsibilities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cs="Times New Roman" w:hAnsi="Times New Roman"/>
          <w:b/>
          <w:sz w:val="28"/>
          <w:szCs w:val="28"/>
          <w:u w:val="single"/>
          <w:lang w:val="en-US"/>
        </w:rPr>
        <w:t>✅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Teaching and learner guidance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✅Middle level management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✅ Collaboration with all stake holders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✅Co-curriculum activities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2022 – DATE  :</w:t>
      </w:r>
      <w:bookmarkStart w:id="0" w:name="_GoBack"/>
      <w:bookmarkEnd w:id="0"/>
      <w:r>
        <w:rPr>
          <w:rFonts w:ascii="Times New Roman" w:cs="Times New Roman" w:hAnsi="Times New Roman"/>
          <w:b/>
          <w:sz w:val="28"/>
          <w:szCs w:val="28"/>
        </w:rPr>
        <w:t xml:space="preserve"> KIPSANGUI BOYS HIGH SCHOOL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cs="Times New Roman" w:hAnsi="Times New Roman"/>
          <w:b/>
          <w:sz w:val="28"/>
          <w:szCs w:val="28"/>
        </w:rPr>
        <w:t>TSC TEACHER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DUTIES AND RESPONSIBILITIES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color w:val="202124"/>
          <w:sz w:val="24"/>
          <w:shd w:val="clear" w:color="auto" w:fill="ffffff"/>
        </w:rPr>
      </w:pPr>
      <w:r>
        <w:rPr>
          <w:rFonts w:ascii="Times New Roman" w:cs="Times New Roman" w:hAnsi="Times New Roman"/>
          <w:color w:val="202124"/>
          <w:sz w:val="24"/>
          <w:shd w:val="clear" w:color="auto" w:fill="ffffff"/>
        </w:rPr>
        <w:t xml:space="preserve">Provide a variety of learning materials and resources for use in educational activities.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6"/>
          <w:szCs w:val="26"/>
        </w:rPr>
        <w:t>Maintain accurate and complete records of students' progress and development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color w:val="202124"/>
          <w:sz w:val="24"/>
          <w:shd w:val="clear" w:color="auto" w:fill="ffffff"/>
        </w:rPr>
        <w:t>Assign and grade class work, homework, tests and assignments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Communicate necessary information regularly to students, colleagues and parents regarding student progress and student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needs.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6"/>
          <w:szCs w:val="26"/>
        </w:rPr>
        <w:t>Encourage and monitor the progress of individual students and use information to adjust teaching strategies</w:t>
      </w:r>
    </w:p>
    <w:p>
      <w:pPr>
        <w:numPr>
          <w:ilvl w:val="0"/>
          <w:numId w:val="0"/>
        </w:numPr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2022- 2023: COMPASSION OF HOPE CENTRE </w:t>
      </w:r>
    </w:p>
    <w:p>
      <w:pPr>
        <w:pStyle w:val="style0"/>
        <w:numPr>
          <w:ilvl w:val="0"/>
          <w:numId w:val="0"/>
        </w:numPr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Security officer</w:t>
      </w:r>
    </w:p>
    <w:p>
      <w:pPr>
        <w:pStyle w:val="style0"/>
        <w:numPr>
          <w:ilvl w:val="0"/>
          <w:numId w:val="0"/>
        </w:numPr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2016- </w:t>
      </w:r>
      <w:r>
        <w:rPr>
          <w:rFonts w:ascii="Times New Roman" w:cs="Times New Roman" w:hAnsi="Times New Roman"/>
          <w:b/>
          <w:sz w:val="28"/>
          <w:szCs w:val="28"/>
        </w:rPr>
        <w:t>2022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:</w:t>
      </w:r>
      <w:r>
        <w:rPr>
          <w:rFonts w:ascii="Times New Roman" w:cs="Times New Roman" w:hAnsi="Times New Roman"/>
          <w:b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</w:rPr>
        <w:t>SAMOEI BOYS SECONDARY SCHOOL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TSC TEACHER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DUTIES AND RESPONSIBILITIES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Maintain discipline in accordance with the rules and disciplinary systems of the school.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Provide appropriate feedback on work.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Encourage and monitor the progress of individual students and use information to adjust teaching strategies.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Maintain accurate and complete records of students' progress and development.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Update all necessary records accurately and completely as required by school regulations.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Prepare required reports on students and activities.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Participate in department, school, district and parent meetings.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Communicate necessary information regularly to students, colleagues and parents regarding student progress and student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needs.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Establish and communicate clear objectives for all learning activities.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cs="Times New Roman" w:hAnsi="Times New Roman"/>
          <w:b/>
          <w:sz w:val="28"/>
          <w:szCs w:val="28"/>
          <w:lang w:val="en-US"/>
        </w:rPr>
        <w:t xml:space="preserve">2013-2016: KAILONG SECURITY COMPANY SECURITY SUPERVISOR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                   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                         Roles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✓ providing general security in the premises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✓ supervision of junior security officers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✓Recieving and sending radio calls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✓Breifing the company management on security situation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✓performing other roles assigned by the management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cs="Times New Roman" w:hAnsi="Times New Roman"/>
          <w:b/>
          <w:sz w:val="28"/>
          <w:szCs w:val="28"/>
          <w:lang w:val="en-US"/>
        </w:rPr>
        <w:t xml:space="preserve">     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2012-2015: BANJA SECONDARY SCHOOL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TSC TEACHER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DUTIES AND RESPONSIBILITIES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cs="Times New Roman" w:hAnsi="Times New Roman"/>
          <w:color w:val="202124"/>
          <w:sz w:val="24"/>
          <w:shd w:val="clear" w:color="auto" w:fill="ffffff"/>
        </w:rPr>
      </w:pPr>
      <w:r>
        <w:rPr>
          <w:rFonts w:ascii="Times New Roman" w:cs="Times New Roman" w:hAnsi="Times New Roman"/>
          <w:color w:val="202124"/>
          <w:sz w:val="24"/>
          <w:shd w:val="clear" w:color="auto" w:fill="ffffff"/>
        </w:rPr>
        <w:t xml:space="preserve">Prepare classroom for class activities. 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cs="Times New Roman" w:hAnsi="Times New Roman"/>
          <w:color w:val="202124"/>
          <w:sz w:val="24"/>
          <w:shd w:val="clear" w:color="auto" w:fill="ffffff"/>
        </w:rPr>
      </w:pPr>
      <w:r>
        <w:rPr>
          <w:rFonts w:ascii="Times New Roman" w:cs="Times New Roman" w:hAnsi="Times New Roman"/>
          <w:color w:val="202124"/>
          <w:sz w:val="24"/>
          <w:shd w:val="clear" w:color="auto" w:fill="ffffff"/>
        </w:rPr>
        <w:t xml:space="preserve">Provide a variety of learning materials and resources for use in educational activities. 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cs="Times New Roman" w:hAnsi="Times New Roman"/>
          <w:color w:val="202124"/>
          <w:sz w:val="24"/>
          <w:shd w:val="clear" w:color="auto" w:fill="ffffff"/>
        </w:rPr>
      </w:pPr>
      <w:r>
        <w:rPr>
          <w:rFonts w:ascii="Times New Roman" w:cs="Times New Roman" w:hAnsi="Times New Roman"/>
          <w:color w:val="202124"/>
          <w:sz w:val="24"/>
          <w:shd w:val="clear" w:color="auto" w:fill="ffffff"/>
        </w:rPr>
        <w:t xml:space="preserve">Observe and evaluate student's performance and development. 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cs="Times New Roman" w:hAnsi="Times New Roman"/>
          <w:b/>
          <w:sz w:val="32"/>
          <w:szCs w:val="28"/>
        </w:rPr>
      </w:pPr>
      <w:r>
        <w:rPr>
          <w:rFonts w:ascii="Times New Roman" w:cs="Times New Roman" w:hAnsi="Times New Roman"/>
          <w:color w:val="202124"/>
          <w:sz w:val="24"/>
          <w:shd w:val="clear" w:color="auto" w:fill="ffffff"/>
        </w:rPr>
        <w:t>Assign and grade class work, homework, tests and assignments.</w:t>
      </w: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OTHER SKILLS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Computer literate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In possession of a valid driving license </w:t>
      </w:r>
    </w:p>
    <w:p>
      <w:pPr>
        <w:pStyle w:val="style179"/>
        <w:spacing w:after="0" w:lineRule="auto" w:line="360"/>
        <w:ind w:left="1080"/>
        <w:rPr>
          <w:rFonts w:ascii="Times New Roman" w:cs="Times New Roman" w:hAnsi="Times New Roman"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HOBBIES AND INTERESTS</w:t>
      </w:r>
    </w:p>
    <w:p>
      <w:pPr>
        <w:pStyle w:val="style157"/>
        <w:numPr>
          <w:ilvl w:val="0"/>
          <w:numId w:val="10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Motivating and  Listening to Motivational Speeches</w:t>
      </w:r>
    </w:p>
    <w:p>
      <w:pPr>
        <w:pStyle w:val="style157"/>
        <w:numPr>
          <w:ilvl w:val="0"/>
          <w:numId w:val="10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Mentorship</w:t>
      </w:r>
    </w:p>
    <w:p>
      <w:pPr>
        <w:pStyle w:val="style157"/>
        <w:ind w:left="720"/>
        <w:rPr>
          <w:rFonts w:ascii="Times New Roman" w:cs="Times New Roman" w:hAnsi="Times New Roman"/>
          <w:sz w:val="26"/>
          <w:szCs w:val="26"/>
        </w:rPr>
      </w:pPr>
    </w:p>
    <w:p>
      <w:pPr>
        <w:pStyle w:val="style157"/>
        <w:ind w:left="720"/>
        <w:rPr>
          <w:rFonts w:ascii="Times New Roman" w:cs="Times New Roman" w:hAnsi="Times New Roman"/>
          <w:sz w:val="26"/>
          <w:szCs w:val="26"/>
        </w:rPr>
      </w:pPr>
    </w:p>
    <w:p>
      <w:pPr>
        <w:pStyle w:val="style157"/>
        <w:ind w:left="720"/>
        <w:rPr>
          <w:rFonts w:ascii="Times New Roman" w:cs="Times New Roman" w:hAnsi="Times New Roman"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REFEREES</w:t>
      </w: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MR. JOHN MASWAI</w:t>
      </w:r>
    </w:p>
    <w:p>
      <w:pPr>
        <w:pStyle w:val="style157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TEACHER</w:t>
      </w:r>
    </w:p>
    <w:p>
      <w:pPr>
        <w:pStyle w:val="style157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ST. JOSEPH’S GIRLS HIGH SCHOOL</w:t>
      </w:r>
    </w:p>
    <w:p>
      <w:pPr>
        <w:pStyle w:val="style157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TEL: 0726816063</w:t>
      </w:r>
    </w:p>
    <w:p>
      <w:pPr>
        <w:pStyle w:val="style157"/>
        <w:rPr>
          <w:rFonts w:ascii="Times New Roman" w:cs="Times New Roman" w:hAnsi="Times New Roman"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MR. FELIX SAMBAI</w:t>
      </w:r>
    </w:p>
    <w:p>
      <w:pPr>
        <w:pStyle w:val="style157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HOD HUMANITIES</w:t>
      </w:r>
    </w:p>
    <w:p>
      <w:pPr>
        <w:pStyle w:val="style157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SAMOEI BOYS HIGH SCHOOL</w:t>
      </w:r>
    </w:p>
    <w:p>
      <w:pPr>
        <w:pStyle w:val="style157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TEL: 0724355863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080" w:right="63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244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4D469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482B3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BCAAC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79895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62EF7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93EA1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56A499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610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D0EB826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2347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034F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3620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1863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12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530</Words>
  <Pages>4</Pages>
  <Characters>3381</Characters>
  <Application>WPS Office</Application>
  <DocSecurity>0</DocSecurity>
  <Paragraphs>129</Paragraphs>
  <ScaleCrop>false</ScaleCrop>
  <Company>Grizli777</Company>
  <LinksUpToDate>false</LinksUpToDate>
  <CharactersWithSpaces>4205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2023-04-26T12:33:00Z</dcterms:created>
  <dc:creator>Joram K Sambai</dc:creator>
  <lastModifiedBy>Infinix X693</lastModifiedBy>
  <lastPrinted>2022-10-29T02:17:00Z</lastPrinted>
  <dcterms:modified xsi:type="dcterms:W3CDTF">2025-06-13T16:57:44Z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1fecb0306ee94c45bc0365305f6dc159</vt:lpwstr>
  </property>
</Properties>
</file>